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F1" w:rsidRPr="00343BF1" w:rsidRDefault="00343BF1" w:rsidP="0034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43BF1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inline distT="0" distB="0" distL="0" distR="0" wp14:anchorId="79D9D7B8" wp14:editId="3535AC2D">
            <wp:extent cx="3505200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BF1" w:rsidRPr="00343BF1" w:rsidRDefault="00343BF1" w:rsidP="00343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</w:t>
      </w:r>
    </w:p>
    <w:p w:rsidR="00343BF1" w:rsidRPr="00343BF1" w:rsidRDefault="00343BF1" w:rsidP="0034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4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ДИАГНОСТИЧЕСКИЙ САНАТОРНО-ОЗДОРОВИТЕЛЬНЫЙ ЛЕЧЕБНЫЙ КОМПЛЕКС ДВИЖЕНИЯ «</w:t>
      </w:r>
      <w:r w:rsidRPr="00343B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ИЗУМРУД»</w:t>
      </w:r>
    </w:p>
    <w:p w:rsidR="00343BF1" w:rsidRPr="00343BF1" w:rsidRDefault="00343BF1" w:rsidP="00343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F1">
        <w:rPr>
          <w:rFonts w:ascii="Times New Roman" w:eastAsia="Times New Roman" w:hAnsi="Times New Roman" w:cs="Times New Roman"/>
          <w:sz w:val="24"/>
          <w:szCs w:val="24"/>
          <w:lang w:eastAsia="ru-RU"/>
        </w:rPr>
        <w:t>617760, Пермский   край, г. Чайковский, ул. Кабалевского, д. 41,</w:t>
      </w:r>
    </w:p>
    <w:p w:rsidR="00343BF1" w:rsidRPr="00343BF1" w:rsidRDefault="00343BF1" w:rsidP="00343B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(34241) 5-05-56, ИНН 5920027242, КПП 592001001, ОГРН 1075920000837</w:t>
      </w:r>
    </w:p>
    <w:p w:rsidR="00343BF1" w:rsidRDefault="00343BF1" w:rsidP="00343B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43BF1" w:rsidRPr="00343BF1" w:rsidTr="00343BF1">
        <w:tc>
          <w:tcPr>
            <w:tcW w:w="5211" w:type="dxa"/>
          </w:tcPr>
          <w:p w:rsidR="00343BF1" w:rsidRPr="00343BF1" w:rsidRDefault="00343BF1" w:rsidP="00343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 город Чайковский</w:t>
            </w:r>
          </w:p>
        </w:tc>
        <w:tc>
          <w:tcPr>
            <w:tcW w:w="5211" w:type="dxa"/>
          </w:tcPr>
          <w:p w:rsidR="00343BF1" w:rsidRPr="00343BF1" w:rsidRDefault="00343BF1" w:rsidP="0034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343BF1" w:rsidRPr="00343BF1" w:rsidRDefault="00343BF1" w:rsidP="0034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Директором ООО ДСОЛКД «Изумруд»</w:t>
            </w:r>
          </w:p>
          <w:p w:rsidR="00343BF1" w:rsidRPr="00343BF1" w:rsidRDefault="00343BF1" w:rsidP="0034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 В.В.</w:t>
            </w:r>
          </w:p>
          <w:p w:rsidR="00343BF1" w:rsidRPr="00343BF1" w:rsidRDefault="00343BF1" w:rsidP="0034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01.03.2023 г.</w:t>
            </w:r>
          </w:p>
        </w:tc>
      </w:tr>
    </w:tbl>
    <w:p w:rsidR="00343BF1" w:rsidRDefault="00343BF1" w:rsidP="00343B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3BF1" w:rsidRDefault="00343BF1" w:rsidP="00343BF1">
      <w:pPr>
        <w:widowControl w:val="0"/>
        <w:tabs>
          <w:tab w:val="left" w:pos="0"/>
          <w:tab w:val="left" w:pos="7351"/>
          <w:tab w:val="left" w:pos="10134"/>
          <w:tab w:val="left" w:pos="10715"/>
        </w:tabs>
        <w:autoSpaceDE w:val="0"/>
        <w:autoSpaceDN w:val="0"/>
        <w:spacing w:before="8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1A63" w:rsidRDefault="00201A63" w:rsidP="00343BF1">
      <w:pPr>
        <w:widowControl w:val="0"/>
        <w:tabs>
          <w:tab w:val="left" w:pos="0"/>
          <w:tab w:val="left" w:pos="7351"/>
          <w:tab w:val="left" w:pos="10134"/>
          <w:tab w:val="left" w:pos="10715"/>
        </w:tabs>
        <w:autoSpaceDE w:val="0"/>
        <w:autoSpaceDN w:val="0"/>
        <w:spacing w:before="8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343BF1" w:rsidRPr="00343BF1" w:rsidRDefault="00343BF1" w:rsidP="00343BF1">
      <w:pPr>
        <w:widowControl w:val="0"/>
        <w:tabs>
          <w:tab w:val="left" w:pos="0"/>
          <w:tab w:val="left" w:pos="7351"/>
          <w:tab w:val="left" w:pos="10134"/>
          <w:tab w:val="left" w:pos="10715"/>
        </w:tabs>
        <w:autoSpaceDE w:val="0"/>
        <w:autoSpaceDN w:val="0"/>
        <w:spacing w:before="8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>ИНФОРМАЦИЯ ОБ УСЛОВИЯХ ПРИЕМА, ОБСЛУЖИВАНИЯ И РАЗМЕЩЕНИЯ РЕБЕНКА В ДЕТСКОМ ОЗДОРОВИТЕЛЬНОМ ЛАГЕРЕ ООО ДСОЛКД «ИЗУМРУД»</w:t>
      </w:r>
    </w:p>
    <w:p w:rsidR="00343BF1" w:rsidRPr="00343BF1" w:rsidRDefault="00343BF1" w:rsidP="00343BF1">
      <w:pPr>
        <w:widowControl w:val="0"/>
        <w:tabs>
          <w:tab w:val="left" w:pos="0"/>
          <w:tab w:val="left" w:pos="7351"/>
          <w:tab w:val="left" w:pos="10134"/>
          <w:tab w:val="left" w:pos="10715"/>
        </w:tabs>
        <w:autoSpaceDE w:val="0"/>
        <w:autoSpaceDN w:val="0"/>
        <w:spacing w:before="8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F1" w:rsidRPr="00343BF1" w:rsidRDefault="00343BF1" w:rsidP="00343BF1">
      <w:pPr>
        <w:widowControl w:val="0"/>
        <w:tabs>
          <w:tab w:val="left" w:pos="0"/>
          <w:tab w:val="left" w:pos="7351"/>
          <w:tab w:val="left" w:pos="10134"/>
          <w:tab w:val="left" w:pos="10715"/>
        </w:tabs>
        <w:autoSpaceDE w:val="0"/>
        <w:autoSpaceDN w:val="0"/>
        <w:spacing w:before="80"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F1" w:rsidRPr="00343BF1" w:rsidRDefault="00343BF1" w:rsidP="00343BF1">
      <w:pPr>
        <w:widowControl w:val="0"/>
        <w:numPr>
          <w:ilvl w:val="0"/>
          <w:numId w:val="1"/>
        </w:numPr>
        <w:tabs>
          <w:tab w:val="left" w:pos="0"/>
          <w:tab w:val="left" w:pos="7351"/>
          <w:tab w:val="left" w:pos="10134"/>
          <w:tab w:val="left" w:pos="10715"/>
        </w:tabs>
        <w:suppressAutoHyphens/>
        <w:autoSpaceDE w:val="0"/>
        <w:autoSpaceDN w:val="0"/>
        <w:spacing w:before="80" w:after="0" w:line="240" w:lineRule="auto"/>
        <w:ind w:right="75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>ПЕРЕЧЕНЬ НЕОБХОДИМЫХ ДОКУМЕНТОВ, КОТОРЫЕ ОБЯЗАН ПРЕДОСТАВИТЬ ПОКУПАТЕЛЬ ПРИ ЗАЕЗДЕ В ДОЛ:</w:t>
      </w:r>
    </w:p>
    <w:p w:rsidR="00343BF1" w:rsidRPr="00343BF1" w:rsidRDefault="00343BF1" w:rsidP="00343BF1">
      <w:pPr>
        <w:widowControl w:val="0"/>
        <w:numPr>
          <w:ilvl w:val="0"/>
          <w:numId w:val="2"/>
        </w:numPr>
        <w:tabs>
          <w:tab w:val="left" w:pos="142"/>
          <w:tab w:val="left" w:pos="7351"/>
          <w:tab w:val="left" w:pos="10134"/>
          <w:tab w:val="left" w:pos="10715"/>
        </w:tabs>
        <w:suppressAutoHyphens/>
        <w:autoSpaceDE w:val="0"/>
        <w:autoSpaceDN w:val="0"/>
        <w:spacing w:before="80" w:after="0" w:line="240" w:lineRule="auto"/>
        <w:ind w:left="0" w:right="7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заполненная путевка в детский оздоровительный лагерь «Изумруд»;</w:t>
      </w:r>
    </w:p>
    <w:p w:rsidR="00343BF1" w:rsidRPr="00343BF1" w:rsidRDefault="00343BF1" w:rsidP="00343BF1">
      <w:pPr>
        <w:widowControl w:val="0"/>
        <w:numPr>
          <w:ilvl w:val="0"/>
          <w:numId w:val="2"/>
        </w:numPr>
        <w:tabs>
          <w:tab w:val="left" w:pos="142"/>
          <w:tab w:val="left" w:pos="7351"/>
          <w:tab w:val="left" w:pos="10134"/>
          <w:tab w:val="left" w:pos="10715"/>
        </w:tabs>
        <w:suppressAutoHyphens/>
        <w:autoSpaceDE w:val="0"/>
        <w:autoSpaceDN w:val="0"/>
        <w:spacing w:before="80" w:after="0" w:line="240" w:lineRule="auto"/>
        <w:ind w:left="0" w:right="7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медицинскую справку для детского лагеря (форма № 079у) или санаторно-курортная карта, оформленную в лечебно-профилактическом учреждении с указанием диагноза Ребенка, отсутствия противопоказаний для пребывания в детских оздоровительных учреждениях и указанием рекомендаций педиатра по оздоровлению ребенка и назначению медицинских процедур;</w:t>
      </w:r>
    </w:p>
    <w:p w:rsidR="00343BF1" w:rsidRPr="00343BF1" w:rsidRDefault="00343BF1" w:rsidP="00343BF1">
      <w:pPr>
        <w:widowControl w:val="0"/>
        <w:numPr>
          <w:ilvl w:val="0"/>
          <w:numId w:val="2"/>
        </w:numPr>
        <w:tabs>
          <w:tab w:val="left" w:pos="142"/>
          <w:tab w:val="left" w:pos="7351"/>
          <w:tab w:val="left" w:pos="10134"/>
          <w:tab w:val="left" w:pos="10715"/>
        </w:tabs>
        <w:suppressAutoHyphens/>
        <w:autoSpaceDE w:val="0"/>
        <w:autoSpaceDN w:val="0"/>
        <w:spacing w:before="80" w:after="0" w:line="240" w:lineRule="auto"/>
        <w:ind w:left="0" w:right="7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анализы на яйца глист и соскоб на энтеробиоз (берется за 3-5 дней до начала смены);</w:t>
      </w:r>
    </w:p>
    <w:p w:rsidR="00343BF1" w:rsidRPr="00343BF1" w:rsidRDefault="00343BF1" w:rsidP="00343BF1">
      <w:pPr>
        <w:widowControl w:val="0"/>
        <w:numPr>
          <w:ilvl w:val="0"/>
          <w:numId w:val="2"/>
        </w:numPr>
        <w:tabs>
          <w:tab w:val="left" w:pos="142"/>
          <w:tab w:val="left" w:pos="7351"/>
          <w:tab w:val="left" w:pos="10134"/>
          <w:tab w:val="left" w:pos="10715"/>
        </w:tabs>
        <w:suppressAutoHyphens/>
        <w:autoSpaceDE w:val="0"/>
        <w:autoSpaceDN w:val="0"/>
        <w:spacing w:before="80" w:after="0" w:line="240" w:lineRule="auto"/>
        <w:ind w:left="0" w:right="7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справка от врача-дерматолога об осмотре на педикулез и чесотку (берется за 3-5 дней до начала смены);</w:t>
      </w:r>
    </w:p>
    <w:p w:rsidR="00343BF1" w:rsidRPr="00343BF1" w:rsidRDefault="00343BF1" w:rsidP="00343BF1">
      <w:pPr>
        <w:widowControl w:val="0"/>
        <w:numPr>
          <w:ilvl w:val="0"/>
          <w:numId w:val="2"/>
        </w:numPr>
        <w:tabs>
          <w:tab w:val="left" w:pos="142"/>
          <w:tab w:val="left" w:pos="7351"/>
          <w:tab w:val="left" w:pos="10134"/>
          <w:tab w:val="left" w:pos="10715"/>
        </w:tabs>
        <w:suppressAutoHyphens/>
        <w:autoSpaceDE w:val="0"/>
        <w:autoSpaceDN w:val="0"/>
        <w:spacing w:before="80" w:after="0" w:line="240" w:lineRule="auto"/>
        <w:ind w:left="0" w:right="7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справку о санитарно-эпидемиологическом благополучии (об отсутствии контактов с инфекционными больными) из СЭЗ или от участкового врача, оформленную не ранее, чем за три дня;</w:t>
      </w:r>
    </w:p>
    <w:p w:rsidR="00343BF1" w:rsidRPr="00343BF1" w:rsidRDefault="00343BF1" w:rsidP="00343BF1">
      <w:pPr>
        <w:widowControl w:val="0"/>
        <w:numPr>
          <w:ilvl w:val="0"/>
          <w:numId w:val="2"/>
        </w:numPr>
        <w:tabs>
          <w:tab w:val="left" w:pos="142"/>
          <w:tab w:val="left" w:pos="7351"/>
          <w:tab w:val="left" w:pos="10134"/>
          <w:tab w:val="left" w:pos="10715"/>
        </w:tabs>
        <w:suppressAutoHyphens/>
        <w:autoSpaceDE w:val="0"/>
        <w:autoSpaceDN w:val="0"/>
        <w:spacing w:before="80" w:after="0" w:line="240" w:lineRule="auto"/>
        <w:ind w:left="0" w:right="7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копию действующего страхового медицинского полиса ОМС Ребенка;</w:t>
      </w:r>
    </w:p>
    <w:p w:rsidR="00343BF1" w:rsidRPr="00343BF1" w:rsidRDefault="00343BF1" w:rsidP="00343BF1">
      <w:pPr>
        <w:widowControl w:val="0"/>
        <w:numPr>
          <w:ilvl w:val="0"/>
          <w:numId w:val="2"/>
        </w:numPr>
        <w:tabs>
          <w:tab w:val="left" w:pos="142"/>
          <w:tab w:val="left" w:pos="7351"/>
          <w:tab w:val="left" w:pos="10134"/>
          <w:tab w:val="left" w:pos="10715"/>
        </w:tabs>
        <w:suppressAutoHyphens/>
        <w:autoSpaceDE w:val="0"/>
        <w:autoSpaceDN w:val="0"/>
        <w:spacing w:before="80" w:after="0" w:line="240" w:lineRule="auto"/>
        <w:ind w:left="0" w:right="7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Ребенка. В случае достижения ребенком 14 летнего возраста – копию паспорта Ребенка (титульная страница, место регистрации);</w:t>
      </w:r>
    </w:p>
    <w:p w:rsidR="00343BF1" w:rsidRPr="00343BF1" w:rsidRDefault="00343BF1" w:rsidP="00343BF1">
      <w:pPr>
        <w:widowControl w:val="0"/>
        <w:numPr>
          <w:ilvl w:val="0"/>
          <w:numId w:val="2"/>
        </w:numPr>
        <w:tabs>
          <w:tab w:val="left" w:pos="142"/>
          <w:tab w:val="left" w:pos="7351"/>
          <w:tab w:val="left" w:pos="10134"/>
          <w:tab w:val="left" w:pos="10715"/>
        </w:tabs>
        <w:suppressAutoHyphens/>
        <w:autoSpaceDE w:val="0"/>
        <w:autoSpaceDN w:val="0"/>
        <w:spacing w:before="80" w:after="0" w:line="240" w:lineRule="auto"/>
        <w:ind w:left="0" w:right="7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копию паспорт одного из родителей или его законного представителя;</w:t>
      </w:r>
    </w:p>
    <w:p w:rsidR="00343BF1" w:rsidRPr="00343BF1" w:rsidRDefault="00343BF1" w:rsidP="00343BF1">
      <w:pPr>
        <w:widowControl w:val="0"/>
        <w:numPr>
          <w:ilvl w:val="0"/>
          <w:numId w:val="2"/>
        </w:numPr>
        <w:tabs>
          <w:tab w:val="left" w:pos="142"/>
          <w:tab w:val="left" w:pos="7351"/>
          <w:tab w:val="left" w:pos="10134"/>
          <w:tab w:val="left" w:pos="10715"/>
        </w:tabs>
        <w:suppressAutoHyphens/>
        <w:autoSpaceDE w:val="0"/>
        <w:autoSpaceDN w:val="0"/>
        <w:spacing w:before="80" w:after="0" w:line="240" w:lineRule="auto"/>
        <w:ind w:left="0" w:right="7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информация о прививках (копия сертификата о прививках или оригинал документа), или указание всех необходимых прививок в справке №079у;</w:t>
      </w:r>
    </w:p>
    <w:p w:rsidR="00343BF1" w:rsidRPr="00343BF1" w:rsidRDefault="00343BF1" w:rsidP="00343BF1">
      <w:pPr>
        <w:widowControl w:val="0"/>
        <w:numPr>
          <w:ilvl w:val="0"/>
          <w:numId w:val="2"/>
        </w:numPr>
        <w:tabs>
          <w:tab w:val="left" w:pos="142"/>
          <w:tab w:val="left" w:pos="7351"/>
          <w:tab w:val="left" w:pos="10134"/>
          <w:tab w:val="left" w:pos="10715"/>
        </w:tabs>
        <w:suppressAutoHyphens/>
        <w:autoSpaceDE w:val="0"/>
        <w:autoSpaceDN w:val="0"/>
        <w:spacing w:before="80" w:after="0" w:line="240" w:lineRule="auto"/>
        <w:ind w:left="0" w:right="7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при отсутствии прививок, Вам необходимо предоставить копию документа об отказе и причину отказа по месту жительства;</w:t>
      </w:r>
    </w:p>
    <w:p w:rsidR="00343BF1" w:rsidRPr="00343BF1" w:rsidRDefault="00343BF1" w:rsidP="00343BF1">
      <w:pPr>
        <w:widowControl w:val="0"/>
        <w:numPr>
          <w:ilvl w:val="0"/>
          <w:numId w:val="2"/>
        </w:numPr>
        <w:tabs>
          <w:tab w:val="left" w:pos="142"/>
          <w:tab w:val="left" w:pos="7351"/>
          <w:tab w:val="left" w:pos="10134"/>
          <w:tab w:val="left" w:pos="10715"/>
        </w:tabs>
        <w:suppressAutoHyphens/>
        <w:autoSpaceDE w:val="0"/>
        <w:autoSpaceDN w:val="0"/>
        <w:spacing w:before="80" w:after="0" w:line="240" w:lineRule="auto"/>
        <w:ind w:left="0" w:right="7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при отсутствии прививок на корь, АДС (дифтерия), необходимо сдать кровь на антитела иммуноглобулина кори, дифтерии.</w:t>
      </w:r>
    </w:p>
    <w:p w:rsidR="00343BF1" w:rsidRPr="00343BF1" w:rsidRDefault="00343BF1" w:rsidP="00343BF1">
      <w:pPr>
        <w:widowControl w:val="0"/>
        <w:tabs>
          <w:tab w:val="left" w:pos="0"/>
          <w:tab w:val="left" w:pos="7351"/>
          <w:tab w:val="left" w:pos="10134"/>
          <w:tab w:val="left" w:pos="10715"/>
        </w:tabs>
        <w:autoSpaceDE w:val="0"/>
        <w:autoSpaceDN w:val="0"/>
        <w:spacing w:before="8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BF1" w:rsidRDefault="00343BF1" w:rsidP="00343BF1">
      <w:pPr>
        <w:widowControl w:val="0"/>
        <w:tabs>
          <w:tab w:val="left" w:pos="0"/>
          <w:tab w:val="left" w:pos="7351"/>
          <w:tab w:val="left" w:pos="10134"/>
          <w:tab w:val="left" w:pos="10715"/>
        </w:tabs>
        <w:autoSpaceDE w:val="0"/>
        <w:autoSpaceDN w:val="0"/>
        <w:spacing w:before="80"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3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r w:rsidRPr="00343BF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СЛУЧАЕ</w:t>
      </w:r>
      <w:r w:rsidRPr="00343BF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ОТСУТСТВИЯ</w:t>
      </w:r>
      <w:r w:rsidRPr="00343BF1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ДОКУМЕНТОВ</w:t>
      </w:r>
      <w:r w:rsidRPr="00343BF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ПРОДАВЕЦ</w:t>
      </w:r>
      <w:r w:rsidRPr="00343BF1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ОСТАВЛЯЕТ</w:t>
      </w:r>
      <w:r w:rsidRPr="00343BF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</w:t>
      </w:r>
      <w:r w:rsidRPr="00343BF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СОБОЙ</w:t>
      </w:r>
      <w:r w:rsidRPr="00343BF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ПРАВО</w:t>
      </w:r>
      <w:r w:rsidRPr="00343BF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ОТКАЗАТЬ</w:t>
      </w:r>
      <w:r w:rsidRPr="00343BF1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r w:rsidRPr="00343BF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ПРИЕМЕ</w:t>
      </w:r>
      <w:r w:rsidRPr="00343BF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РЕБЕНКА</w:t>
      </w:r>
      <w:r w:rsidRPr="00343BF1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r w:rsidRPr="00343BF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ЛАГЕРЬ! </w:t>
      </w:r>
    </w:p>
    <w:p w:rsidR="00343BF1" w:rsidRDefault="00343BF1" w:rsidP="00343BF1">
      <w:pPr>
        <w:widowControl w:val="0"/>
        <w:tabs>
          <w:tab w:val="left" w:pos="0"/>
          <w:tab w:val="left" w:pos="7351"/>
          <w:tab w:val="left" w:pos="10134"/>
          <w:tab w:val="left" w:pos="10715"/>
        </w:tabs>
        <w:autoSpaceDE w:val="0"/>
        <w:autoSpaceDN w:val="0"/>
        <w:spacing w:before="80"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3BF1" w:rsidRPr="00343BF1" w:rsidRDefault="00343BF1" w:rsidP="00343BF1">
      <w:pPr>
        <w:widowControl w:val="0"/>
        <w:tabs>
          <w:tab w:val="left" w:pos="0"/>
          <w:tab w:val="left" w:pos="7351"/>
          <w:tab w:val="left" w:pos="10134"/>
          <w:tab w:val="left" w:pos="10715"/>
        </w:tabs>
        <w:autoSpaceDE w:val="0"/>
        <w:autoSpaceDN w:val="0"/>
        <w:spacing w:before="80"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92"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ПЕРВИЧНЫЙ ОСМОТР: </w:t>
      </w:r>
    </w:p>
    <w:p w:rsid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92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В день заезда в лагере организуется первичный медосмотр детей медицинским работником,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направленный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заболевающих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всех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медицинских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документов. Во время заезда также проводится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>бесконтактная термометрия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>осмотр на педикулез и чесотку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343BF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случае если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ребенок приехал в лагерь больным или обнаружены иные медицинские противопоказания по пребыванию ребёнка в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лагере, или отсутствуют необходимые медицинские справки или документы, указанные в п.1, организация вправе отказать в приеме ребенка или ребенок помещается в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изолятор</w:t>
      </w:r>
      <w:r w:rsidRPr="00343B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до приезда родителей.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92"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>ОФОРМЛЕНИЕ И РЕГИСТРАЦИЯ: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92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Заезд детей и регистрация осуществляется в день начала лагерной смены в установленное время с 9:00 до 12:00. 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92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В момент заезда в лагерь у ребенка на руках должны быть следующие документы: </w:t>
      </w:r>
    </w:p>
    <w:p w:rsidR="00343BF1" w:rsidRPr="00343BF1" w:rsidRDefault="00343BF1" w:rsidP="00343BF1">
      <w:pPr>
        <w:widowControl w:val="0"/>
        <w:numPr>
          <w:ilvl w:val="0"/>
          <w:numId w:val="3"/>
        </w:numPr>
        <w:tabs>
          <w:tab w:val="left" w:pos="0"/>
          <w:tab w:val="left" w:pos="440"/>
        </w:tabs>
        <w:suppressAutoHyphens/>
        <w:autoSpaceDE w:val="0"/>
        <w:autoSpaceDN w:val="0"/>
        <w:spacing w:after="0" w:line="240" w:lineRule="auto"/>
        <w:ind w:right="7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Заполненная путевка в детский оздоровительный лагерь «Изумруд»;</w:t>
      </w:r>
    </w:p>
    <w:p w:rsidR="00343BF1" w:rsidRPr="00343BF1" w:rsidRDefault="00343BF1" w:rsidP="00343BF1">
      <w:pPr>
        <w:widowControl w:val="0"/>
        <w:numPr>
          <w:ilvl w:val="0"/>
          <w:numId w:val="3"/>
        </w:numPr>
        <w:tabs>
          <w:tab w:val="left" w:pos="0"/>
          <w:tab w:val="left" w:pos="440"/>
        </w:tabs>
        <w:suppressAutoHyphens/>
        <w:autoSpaceDE w:val="0"/>
        <w:autoSpaceDN w:val="0"/>
        <w:spacing w:after="0" w:line="240" w:lineRule="auto"/>
        <w:ind w:right="7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Медицинские документы, указанные в п.1.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Все остальные документы и копии, должны быть предоставлены родителем не позднее, чем за 3 </w:t>
      </w:r>
      <w:proofErr w:type="gramStart"/>
      <w:r w:rsidRPr="00343BF1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proofErr w:type="gramEnd"/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 дня до начала смены. </w:t>
      </w:r>
      <w:proofErr w:type="gramStart"/>
      <w:r w:rsidRPr="00343BF1">
        <w:rPr>
          <w:rFonts w:ascii="Times New Roman" w:eastAsia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 можно лично или по почте, по следующему адресу: 617760, Пермский край, город Чайковский, улица Кабалевского, дом 41.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Во время заезда прием детей осуществляется в специально оборудованной зоне, вход на территорию родителей (законных представителей) и в корпус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>СТРОГО ЗАПРЕЩЕН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После проверки документов и регистрации у сотрудников детского лагеря, дети совместно с вожатыми и дополнительными работниками проходят в корпус на заселение в номера и завтрак.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Для старших отрядов,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>В ЦЕЛЯХ БЕЗОПАСНОСТИ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 и избежание неприятных недоразумений, дополнительно организованна зона проверки вещей на наличие запрещенных предметов в детском оздоровительном лагере (указанных в договоре и в правилах внутреннего распорядка). На основании договора, на приобретении путевки, п.1.7 Родитель дает согласие на осмотр вещей, сотрудниками обладающими полномочиями на проверку и осмотр личных вещей. Родитель имеет право при заезде присутствовать при проведении осмотра!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>ИНТЕРЕСНЫЙ ФАКТ ДЛЯ РОДИТЕЛЕЙ: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Как показала практика 2022 года дети, имеющие при себе запрещенные предметы (электронные сигареты, алкоголь) просили родителей не дожидаться регистрации и не присутствовать при осмотре вещей. Поэтому, настоятельно вам рекомендуем в день заезда не торопиться! Особое внимание будет уделено детям от 12 лет. Все найденные предметы будут описаны, по факту проверки будет составлен Акт, на основании которого будет принято решение.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3BF1" w:rsidRPr="00343BF1" w:rsidRDefault="00343BF1" w:rsidP="00343BF1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autoSpaceDN w:val="0"/>
        <w:spacing w:after="0" w:line="240" w:lineRule="auto"/>
        <w:ind w:right="75" w:hanging="42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</w:t>
      </w:r>
      <w:r w:rsidRPr="00343B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343B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ПРЕДОСТАВЛЯЕМЫХ</w:t>
      </w:r>
      <w:r w:rsidRPr="00343B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УСЛУГ: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Вашим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едут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друзья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хотите,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одном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отряде,</w:t>
      </w:r>
      <w:r w:rsidRPr="00343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необходимо указать пожелания ребенка при покупке путевки или заполнения анкеты.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  <w:u w:val="single"/>
        </w:rPr>
        <w:t>ВАЖНО: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 мы не можем гарантировать учет всех ваших пожеланий, так как в отряды дети распределяются за сутки до начала смены и формирование происходит по возрасту.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ТЕРРИТОРИЯ ЛАГЕРЯ: 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Лагерь расположен в центре города Чайковский в лесопарковой зоне на берегу реки Кама. Территория 1га, полностью охраняемая и оснащена системой круглосуточного видеонаблюдения. Общая вместимость детей в смену – до 160 детей.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Благоустроенная территория для детей: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-спортивные площадки (теннис, настольный теннис, волейбол, пионербол, баскетбол, тренажеры), 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-игровая площадка, 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-яркие беседки и зоны для творческих занятий, 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-уникальная тропа здоровья, 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-уличный шатер на 200 посадочных мест (оборудованный сценой, комплектом звуковой   и световой аппаратурой), 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-актовый зал (оборудованный стационарной звуковой и световой техникой), 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-кинозал, конференц-зал, хореографический зал, помещения для кружковой работы, библиотека.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РАЗМЕЩЕНИЕ ДЕТЕЙ: 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Дети проживают в 4-х этажном корпусе. В корпусе холлы оснащены зоной </w:t>
      </w:r>
      <w:proofErr w:type="spellStart"/>
      <w:r w:rsidRPr="00343BF1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 с бесплатным доступом, телевизором, музыкальным центром. Размещение в номерах разных категорий от 3 до 7 человек. Комнаты оборудованы односпальными кроватями, тумбочками, шкафами. Мебель в хорошем состоянии.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На каждом этаже есть две санитарные комнаты с туалетами, умывальниками, душевыми. Санузлы соответствуют действующим санитарным нормам и правилам. На каждом этаже расположен фонтанчик с питьевой водой.</w:t>
      </w:r>
    </w:p>
    <w:p w:rsidR="00343BF1" w:rsidRPr="00343BF1" w:rsidRDefault="00343BF1" w:rsidP="00343BF1">
      <w:pPr>
        <w:widowControl w:val="0"/>
        <w:tabs>
          <w:tab w:val="left" w:pos="0"/>
          <w:tab w:val="left" w:pos="44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В корпус, где проживают дети, родители не допускаются, в связи с требованиями по безопасности, а также санитарными и иными нормами и правилами. 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 xml:space="preserve">ПИТАНИЕ: 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6-ти разовое питание в собственной столовой включает в себя: завтрак, фрукт, обед, полдник, ужин и сонник. Питание организованно по системе «комплексное меню». Столовая состоит из одного светлого зала и рассчитана на обслуживание до 50 человек одновременно. Ежедневный рацион разработан в соответствии с требованиями СЭС.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 xml:space="preserve">БЫТОВОЕ ОБСЛУЖИВАНИЕ: </w:t>
      </w:r>
    </w:p>
    <w:p w:rsidR="00343BF1" w:rsidRPr="00343BF1" w:rsidRDefault="00343BF1" w:rsidP="00343BF1">
      <w:pPr>
        <w:widowControl w:val="0"/>
        <w:tabs>
          <w:tab w:val="left" w:pos="0"/>
          <w:tab w:val="left" w:pos="3855"/>
          <w:tab w:val="left" w:pos="6822"/>
          <w:tab w:val="left" w:pos="10108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Холодная и горячая вода подается круглосуточно. В холодное время корпус обеспечивается теплом в соответствии с требованиями СЭС (на территории лагеря имеется своя котельная).</w:t>
      </w:r>
    </w:p>
    <w:p w:rsidR="00343BF1" w:rsidRPr="00343BF1" w:rsidRDefault="00343BF1" w:rsidP="00343BF1">
      <w:pPr>
        <w:widowControl w:val="0"/>
        <w:tabs>
          <w:tab w:val="left" w:pos="0"/>
          <w:tab w:val="left" w:pos="3855"/>
          <w:tab w:val="left" w:pos="6822"/>
          <w:tab w:val="left" w:pos="10108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и в корпусе проводится ежедневная уборка. В целях профилактики клещевого энцефалита, </w:t>
      </w:r>
      <w:proofErr w:type="spellStart"/>
      <w:r w:rsidRPr="00343BF1">
        <w:rPr>
          <w:rFonts w:ascii="Times New Roman" w:eastAsia="Times New Roman" w:hAnsi="Times New Roman" w:cs="Times New Roman"/>
          <w:sz w:val="24"/>
          <w:szCs w:val="24"/>
        </w:rPr>
        <w:t>боррелиоза</w:t>
      </w:r>
      <w:proofErr w:type="spellEnd"/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 и геморрагической лихорадки и других инфекционных болезней на территории проводится </w:t>
      </w:r>
      <w:proofErr w:type="spellStart"/>
      <w:r w:rsidRPr="00343BF1">
        <w:rPr>
          <w:rFonts w:ascii="Times New Roman" w:eastAsia="Times New Roman" w:hAnsi="Times New Roman" w:cs="Times New Roman"/>
          <w:sz w:val="24"/>
          <w:szCs w:val="24"/>
        </w:rPr>
        <w:t>аккарицидная</w:t>
      </w:r>
      <w:proofErr w:type="spellEnd"/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 обработка.</w:t>
      </w:r>
    </w:p>
    <w:p w:rsidR="00343BF1" w:rsidRPr="00343BF1" w:rsidRDefault="00343BF1" w:rsidP="00343BF1">
      <w:pPr>
        <w:widowControl w:val="0"/>
        <w:tabs>
          <w:tab w:val="left" w:pos="0"/>
          <w:tab w:val="left" w:pos="3855"/>
          <w:tab w:val="left" w:pos="6822"/>
          <w:tab w:val="left" w:pos="10108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Постельные принадлежности: шерстяное одеяло, простыня, пододеяльник, наволочка, подушка. Каждому ребенку выдается 2 полотенца. Смена белья происходит по мере загрязнения и не реже одного раза в неделю.</w:t>
      </w:r>
    </w:p>
    <w:p w:rsidR="00343BF1" w:rsidRPr="00343BF1" w:rsidRDefault="00343BF1" w:rsidP="00343BF1">
      <w:pPr>
        <w:widowControl w:val="0"/>
        <w:tabs>
          <w:tab w:val="left" w:pos="0"/>
          <w:tab w:val="left" w:pos="3855"/>
          <w:tab w:val="left" w:pos="6822"/>
          <w:tab w:val="left" w:pos="10108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Если вы считаете нужным, вы можете положить ребенку личное дополнительное полотенце.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Стирка белья организуется раз в неделю при необходимости. Воспитатели собирают вещи отряда по цветам и передают в стирку. Дети должны помнить свои вещи, чтобы забрать их после стирки. Мелкие вещи (нижнее белье, носки) дети стирают вручную самостоятельно. Младшим отрядам помогают воспитатели и вожатые. Также родители, проживающие в пределах города, могут забирать вещи детей для стирки дома и передавать чистое белье.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>МЕДИЦИНСКОЕ ОБСЛУЖИВАНИЕ: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На территории лагеря имеются оборудованные медицинские кабинеты (амбулаторный, процедурный, физиотерапевтический, ингаляторный, кабинет аппаратного массажа) и изоляторы.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Медработники находятся на территории лагеря круглосуточно. При заболевании, не требующем госпитализации, ребенка размещают в изоляторе. При серьезном заболевании ребенка либо госпитализируют по согласованию с родителями в ближайшую центральную городскую  больницу, либо родители забирают ребенка домой на лечение.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к постоянному приему ребенком лекарственных средств родители (или их законные представители) должны передать указанные средства лечащему врачу детского лагеря «Изумруд» с приложением необходимых документов, регламентирующих их прием.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Медицинская помощь осуществляется на основании наличия лицензии и санитарно-эпидемиологического заключения.  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ОТРЯДЫ, ВОСПИТАТЕЛИ (ВОЖАТЫЕ):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Отряды детей формируются по возрастному принципу. Отряды формируются согласно нормам </w:t>
      </w:r>
      <w:proofErr w:type="spellStart"/>
      <w:r w:rsidRPr="00343BF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 от 25 до 30 человек. За каждым отрядом закрепляются воспитатель и вожатый. Выбрать конкретного педагога нельзя, так как сотрудники закрепляются за отрядами, после прохождения отборов и обучения.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педагогами происходит на регистрации в день заезда. Личные номера телефонов вожатые и воспитатели </w:t>
      </w: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>не выдают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>, связь с сотрудниками происходит по единому номеру предприятия.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ДОСУГА: 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В лагере ежедневно проводятся развлекательные мероприятия, спортивные соревнования, работают кружки.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>СВЯЗЬ:</w:t>
      </w:r>
      <w:r w:rsidRPr="00343B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родители могут звонить администратору лагеря по телефону: 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Администрация – 8 (34241) 5-04-56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>ВСТРЕЧИ С РОДИТЕЛЯМИ И РОДИТЕЛЬСКИЕ ДНИ: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Родительского дня – НЕТ. 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Согласно СП 2.4.3648-20 п. 3.11.3. 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в специальной зоне. Не допускается пребывание родителей (законных представителей) вне специально установленных мест.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>Рекомендованное посещение детей родителями регламентируется графиком, установленным руководством лагеря на основании ежедневного графика занятости детей.</w:t>
      </w:r>
    </w:p>
    <w:p w:rsid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b/>
          <w:sz w:val="24"/>
          <w:szCs w:val="24"/>
        </w:rPr>
        <w:t>ВСТРЕЧИ ВОЗМОЖНЫ ЕЖЕДНЕВНО С 16:00 ДО 19:00.</w:t>
      </w: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 Вне установленного времени встречи не рекомендованы, в силу занятости персонала и детей. Встречи возможны только при предъявлении документа, удостоверяющего личность, и при подтверждении родственных связей с отдыхающим ребенком. </w:t>
      </w:r>
    </w:p>
    <w:p w:rsidR="00343BF1" w:rsidRPr="00343BF1" w:rsidRDefault="00343BF1" w:rsidP="00343BF1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Мы крайне не рекомендуем навещать детей </w:t>
      </w:r>
      <w:proofErr w:type="gramStart"/>
      <w:r w:rsidRPr="00343BF1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343BF1">
        <w:rPr>
          <w:rFonts w:ascii="Times New Roman" w:eastAsia="Times New Roman" w:hAnsi="Times New Roman" w:cs="Times New Roman"/>
          <w:sz w:val="24"/>
          <w:szCs w:val="24"/>
        </w:rPr>
        <w:t xml:space="preserve"> 3-4 дня смены в организационный период, когда происходит адаптация ребенка.</w:t>
      </w:r>
    </w:p>
    <w:p w:rsidR="00DB2F71" w:rsidRPr="00343BF1" w:rsidRDefault="00DB2F71">
      <w:pPr>
        <w:rPr>
          <w:sz w:val="24"/>
          <w:szCs w:val="24"/>
        </w:rPr>
      </w:pPr>
    </w:p>
    <w:sectPr w:rsidR="00DB2F71" w:rsidRPr="00343BF1" w:rsidSect="00343BF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B62"/>
    <w:multiLevelType w:val="hybridMultilevel"/>
    <w:tmpl w:val="5B66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10D"/>
    <w:multiLevelType w:val="hybridMultilevel"/>
    <w:tmpl w:val="A0CA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1AF5"/>
    <w:multiLevelType w:val="hybridMultilevel"/>
    <w:tmpl w:val="2BF01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F1"/>
    <w:rsid w:val="00201A63"/>
    <w:rsid w:val="00343BF1"/>
    <w:rsid w:val="00732EB0"/>
    <w:rsid w:val="00D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B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B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2023-03-02T06:25:00Z</cp:lastPrinted>
  <dcterms:created xsi:type="dcterms:W3CDTF">2023-02-27T07:17:00Z</dcterms:created>
  <dcterms:modified xsi:type="dcterms:W3CDTF">2023-03-09T08:57:00Z</dcterms:modified>
</cp:coreProperties>
</file>